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EA" w:rsidRDefault="004913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913EA" w:rsidRDefault="004913E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913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EA" w:rsidRDefault="004913EA">
            <w:pPr>
              <w:pStyle w:val="ConsPlusNormal"/>
            </w:pPr>
            <w:r>
              <w:t>1 марта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913EA" w:rsidRDefault="004913EA">
            <w:pPr>
              <w:pStyle w:val="ConsPlusNormal"/>
              <w:jc w:val="right"/>
            </w:pPr>
            <w:r>
              <w:t>N 47-ФЗ</w:t>
            </w:r>
          </w:p>
        </w:tc>
      </w:tr>
    </w:tbl>
    <w:p w:rsidR="004913EA" w:rsidRDefault="0049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Title"/>
        <w:jc w:val="center"/>
      </w:pPr>
      <w:r>
        <w:t>РОССИЙСКАЯ ФЕДЕРАЦИЯ</w:t>
      </w:r>
    </w:p>
    <w:p w:rsidR="004913EA" w:rsidRDefault="004913EA">
      <w:pPr>
        <w:pStyle w:val="ConsPlusTitle"/>
        <w:jc w:val="center"/>
      </w:pPr>
    </w:p>
    <w:p w:rsidR="004913EA" w:rsidRDefault="004913EA">
      <w:pPr>
        <w:pStyle w:val="ConsPlusTitle"/>
        <w:jc w:val="center"/>
      </w:pPr>
      <w:r>
        <w:t>ФЕДЕРАЛЬНЫЙ ЗАКОН</w:t>
      </w:r>
    </w:p>
    <w:p w:rsidR="004913EA" w:rsidRDefault="004913EA">
      <w:pPr>
        <w:pStyle w:val="ConsPlusTitle"/>
        <w:ind w:firstLine="540"/>
        <w:jc w:val="both"/>
      </w:pPr>
    </w:p>
    <w:p w:rsidR="004913EA" w:rsidRDefault="004913EA">
      <w:pPr>
        <w:pStyle w:val="ConsPlusTitle"/>
        <w:jc w:val="center"/>
      </w:pPr>
      <w:r>
        <w:t>О ВНЕСЕНИИ ИЗМЕНЕНИЙ</w:t>
      </w:r>
    </w:p>
    <w:p w:rsidR="004913EA" w:rsidRDefault="004913EA">
      <w:pPr>
        <w:pStyle w:val="ConsPlusTitle"/>
        <w:jc w:val="center"/>
      </w:pPr>
      <w:r>
        <w:t>В ФЕДЕРАЛЬНЫЙ ЗАКОН "О КАЧЕСТВЕ И БЕЗОПАСНОСТИ ПИЩЕВЫХ</w:t>
      </w:r>
    </w:p>
    <w:p w:rsidR="004913EA" w:rsidRDefault="004913EA">
      <w:pPr>
        <w:pStyle w:val="ConsPlusTitle"/>
        <w:jc w:val="center"/>
      </w:pPr>
      <w:r>
        <w:t>ПРОДУКТОВ" И СТАТЬЮ 37 ФЕДЕРАЛЬНОГО ЗАКОНА "ОБ ОБРАЗОВАНИИ</w:t>
      </w:r>
    </w:p>
    <w:p w:rsidR="004913EA" w:rsidRDefault="004913EA">
      <w:pPr>
        <w:pStyle w:val="ConsPlusTitle"/>
        <w:jc w:val="center"/>
      </w:pPr>
      <w:r>
        <w:t>В РОССИЙСКОЙ ФЕДЕРАЦИИ"</w:t>
      </w:r>
    </w:p>
    <w:p w:rsidR="004913EA" w:rsidRDefault="004913EA">
      <w:pPr>
        <w:pStyle w:val="ConsPlusNormal"/>
        <w:jc w:val="center"/>
      </w:pPr>
    </w:p>
    <w:p w:rsidR="004913EA" w:rsidRDefault="004913EA">
      <w:pPr>
        <w:pStyle w:val="ConsPlusNormal"/>
        <w:jc w:val="right"/>
      </w:pPr>
      <w:r>
        <w:t>Принят</w:t>
      </w:r>
    </w:p>
    <w:p w:rsidR="004913EA" w:rsidRDefault="004913EA">
      <w:pPr>
        <w:pStyle w:val="ConsPlusNormal"/>
        <w:jc w:val="right"/>
      </w:pPr>
      <w:r>
        <w:t>Государственной Думой</w:t>
      </w:r>
    </w:p>
    <w:p w:rsidR="004913EA" w:rsidRDefault="004913EA">
      <w:pPr>
        <w:pStyle w:val="ConsPlusNormal"/>
        <w:jc w:val="right"/>
      </w:pPr>
      <w:r>
        <w:t>18 февраля 2020 года</w:t>
      </w:r>
    </w:p>
    <w:p w:rsidR="004913EA" w:rsidRDefault="004913EA">
      <w:pPr>
        <w:pStyle w:val="ConsPlusNormal"/>
        <w:jc w:val="right"/>
      </w:pPr>
    </w:p>
    <w:p w:rsidR="004913EA" w:rsidRDefault="004913EA">
      <w:pPr>
        <w:pStyle w:val="ConsPlusNormal"/>
        <w:jc w:val="right"/>
      </w:pPr>
      <w:r>
        <w:t>Одобрен</w:t>
      </w:r>
    </w:p>
    <w:p w:rsidR="004913EA" w:rsidRDefault="004913EA">
      <w:pPr>
        <w:pStyle w:val="ConsPlusNormal"/>
        <w:jc w:val="right"/>
      </w:pPr>
      <w:r>
        <w:t>Советом Федерации</w:t>
      </w:r>
    </w:p>
    <w:p w:rsidR="004913EA" w:rsidRDefault="004913EA">
      <w:pPr>
        <w:pStyle w:val="ConsPlusNormal"/>
        <w:jc w:val="right"/>
      </w:pPr>
      <w:r>
        <w:t>26 февраля 2020 года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1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статью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1. Основные понятия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здоровое питание - питание, ежедневный рацион которого основывается на принципах, </w:t>
      </w:r>
      <w:r>
        <w:lastRenderedPageBreak/>
        <w:t>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части вторую</w:t>
        </w:r>
      </w:hyperlink>
      <w:r>
        <w:t xml:space="preserve"> и </w:t>
      </w:r>
      <w:hyperlink r:id="rId9" w:history="1">
        <w:r>
          <w:rPr>
            <w:color w:val="0000FF"/>
          </w:rPr>
          <w:t>третью статьи 2</w:t>
        </w:r>
      </w:hyperlink>
      <w:r>
        <w:t xml:space="preserve"> признать утратившими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статьей 2.1 следующего содержания: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2.1. Принципы здорового питания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соответствие энергетической ценности ежедневного рациона энергозатратам;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максимально разнообразного здорового питания и оптимального его режима;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обеспечение соблюдения санитарно-эпидемиологических требований на всех этапах обращения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исключение использования фальсифицированных пищевых продуктов, материалов и изделий.";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статьи 3</w:t>
        </w:r>
      </w:hyperlink>
      <w:r>
        <w:t xml:space="preserve"> - </w:t>
      </w:r>
      <w:hyperlink r:id="rId12" w:history="1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3. Обращение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Запрещается обращение пищевых продуктов, материалов и изделий: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являются опасными и (или) некачественными по органолептическим показателям;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</w:t>
      </w:r>
      <w:r>
        <w:lastRenderedPageBreak/>
        <w:t>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отношении которых установлен факт фальсификации;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отношении которых не может быть подтверждена прослеживаемость;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которые не имеют товаросопроводительных документов.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4. Обеспечение качества и безопасности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Качество и безопасность пищевых продуктов, материалов и изделий обеспечиваются посредством: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маркировки отдельных видов пищевых продуктов средствами идентификации;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нормирования обеспечения питанием в зависимости от возрастной категории лиц, их </w:t>
      </w:r>
      <w:r>
        <w:lastRenderedPageBreak/>
        <w:t>физиологических потребностей, состояния здоровья, показателей качества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организации информационно-просветительской работы по формированию культуры здорового питания;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поддержки производства пищевых продуктов для здорового питания.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5. Информация о качестве и безопасности пищевых продуктов, материалов и изделий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6) в </w:t>
      </w:r>
      <w:hyperlink r:id="rId13" w:history="1">
        <w:r>
          <w:rPr>
            <w:color w:val="0000FF"/>
          </w:rPr>
          <w:t>статье 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наименовании</w:t>
        </w:r>
      </w:hyperlink>
      <w:r>
        <w:t xml:space="preserve"> слова "Российской Федерации" заменить словами "органов государственной власти";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>разработка и проведение в Российской Федерации единой государственной политики;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внедрение принципов здорового питания и содействие их распространению;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 проведение государственного надзора;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осуществление международного сотрудничества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осуществление других предусмотренных законодательством Российской Федерации полномочий.";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статью 9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"Статья 9. Требования к пищевым продуктам, материалам и изделиям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статью 10</w:t>
        </w:r>
      </w:hyperlink>
      <w:r>
        <w:t xml:space="preserve"> признать утратившей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"Статья 12. Подтверждение соответствия пищевых продуктов, материалов и </w:t>
      </w:r>
      <w:proofErr w:type="gramStart"/>
      <w:r>
        <w:t>изделий</w:t>
      </w:r>
      <w:proofErr w:type="gramEnd"/>
      <w:r>
        <w:t xml:space="preserve"> и процессов их производства (изготовления)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Подтверждение соответствия пищевых продуктов, материалов и </w:t>
      </w:r>
      <w:proofErr w:type="gramStart"/>
      <w:r>
        <w:t>изделий</w:t>
      </w:r>
      <w:proofErr w:type="gramEnd"/>
      <w: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</w:t>
      </w:r>
      <w:r>
        <w:lastRenderedPageBreak/>
        <w:t>Российской Федерации.";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10) в </w:t>
      </w:r>
      <w:hyperlink r:id="rId19" w:history="1">
        <w:r>
          <w:rPr>
            <w:color w:val="0000FF"/>
          </w:rPr>
          <w:t>статье 13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абзац первый</w:t>
        </w:r>
      </w:hyperlink>
      <w:r>
        <w:t xml:space="preserve">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"санитарно-карантинного контроля" дополнить словами ", карантинного фитосанитарного контроля";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23" w:history="1">
        <w:r>
          <w:rPr>
            <w:color w:val="0000FF"/>
          </w:rPr>
          <w:t>абзаце втором пункта 2</w:t>
        </w:r>
      </w:hyperlink>
      <w:r>
        <w:t xml:space="preserve">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24" w:history="1">
        <w:r>
          <w:rPr>
            <w:color w:val="0000FF"/>
          </w:rPr>
          <w:t>пункт 3</w:t>
        </w:r>
      </w:hyperlink>
      <w:r>
        <w:t xml:space="preserve">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11) в </w:t>
      </w:r>
      <w:hyperlink r:id="rId25" w:history="1">
        <w:r>
          <w:rPr>
            <w:color w:val="0000FF"/>
          </w:rPr>
          <w:t>статье 15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12) в </w:t>
      </w:r>
      <w:hyperlink r:id="rId28" w:history="1">
        <w:r>
          <w:rPr>
            <w:color w:val="0000FF"/>
          </w:rPr>
          <w:t>статье 16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29" w:history="1">
        <w:r>
          <w:rPr>
            <w:color w:val="0000FF"/>
          </w:rPr>
          <w:t>абзаце первом пункта 1</w:t>
        </w:r>
      </w:hyperlink>
      <w:r>
        <w:t xml:space="preserve"> слова "изготовлении и обороте" заменить словом "обращении";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1" w:history="1">
        <w:r>
          <w:rPr>
            <w:color w:val="0000FF"/>
          </w:rPr>
          <w:t>абзаце первом</w:t>
        </w:r>
      </w:hyperlink>
      <w:r>
        <w:t xml:space="preserve">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абзаце пятом</w:t>
        </w:r>
      </w:hyperlink>
      <w:r>
        <w:t xml:space="preserve">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3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13) в </w:t>
      </w:r>
      <w:hyperlink r:id="rId34" w:history="1">
        <w:r>
          <w:rPr>
            <w:color w:val="0000FF"/>
          </w:rPr>
          <w:t>статье 17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35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абзаце первом</w:t>
        </w:r>
      </w:hyperlink>
      <w:r>
        <w:t xml:space="preserve">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38" w:history="1">
        <w:r>
          <w:rPr>
            <w:color w:val="0000FF"/>
          </w:rPr>
          <w:t>абзаце первом пункта 2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39" w:history="1">
        <w:r>
          <w:rPr>
            <w:color w:val="0000FF"/>
          </w:rPr>
          <w:t>пункте 3</w:t>
        </w:r>
      </w:hyperlink>
      <w:r>
        <w:t xml:space="preserve"> слова "продуктов детского питания" заменить словами "пищевых продуктов для питания детей";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в </w:t>
      </w:r>
      <w:hyperlink r:id="rId40" w:history="1">
        <w:r>
          <w:rPr>
            <w:color w:val="0000FF"/>
          </w:rPr>
          <w:t>абзаце втором пункта 4</w:t>
        </w:r>
      </w:hyperlink>
      <w:r>
        <w:t xml:space="preserve">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д) в </w:t>
      </w:r>
      <w:hyperlink r:id="rId41" w:history="1">
        <w:r>
          <w:rPr>
            <w:color w:val="0000FF"/>
          </w:rPr>
          <w:t>пункте 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первом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е) </w:t>
      </w:r>
      <w:hyperlink r:id="rId44" w:history="1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ж) в </w:t>
      </w:r>
      <w:hyperlink r:id="rId45" w:history="1">
        <w:r>
          <w:rPr>
            <w:color w:val="0000FF"/>
          </w:rPr>
          <w:t>пункте 8</w:t>
        </w:r>
      </w:hyperlink>
      <w:r>
        <w:t xml:space="preserve">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14) в </w:t>
      </w:r>
      <w:hyperlink r:id="rId46" w:history="1">
        <w:r>
          <w:rPr>
            <w:color w:val="0000FF"/>
          </w:rPr>
          <w:t>статье 18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4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48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49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15) в </w:t>
      </w:r>
      <w:hyperlink r:id="rId50" w:history="1">
        <w:r>
          <w:rPr>
            <w:color w:val="0000FF"/>
          </w:rPr>
          <w:t>статье 19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1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2" w:history="1">
        <w:r>
          <w:rPr>
            <w:color w:val="0000FF"/>
          </w:rPr>
          <w:t>пункте 3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16) в </w:t>
      </w:r>
      <w:hyperlink r:id="rId53" w:history="1">
        <w:r>
          <w:rPr>
            <w:color w:val="0000FF"/>
          </w:rPr>
          <w:t>статье 20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установленные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5" w:history="1">
        <w:r>
          <w:rPr>
            <w:color w:val="0000FF"/>
          </w:rPr>
          <w:t>пункте 4</w:t>
        </w:r>
      </w:hyperlink>
      <w:r>
        <w:t xml:space="preserve">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</w:t>
      </w:r>
      <w:r>
        <w:lastRenderedPageBreak/>
        <w:t>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17) в </w:t>
      </w:r>
      <w:hyperlink r:id="rId56" w:history="1">
        <w:r>
          <w:rPr>
            <w:color w:val="0000FF"/>
          </w:rPr>
          <w:t>статье 21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57" w:history="1">
        <w:r>
          <w:rPr>
            <w:color w:val="0000FF"/>
          </w:rPr>
          <w:t>пункте 1</w:t>
        </w:r>
      </w:hyperlink>
      <w:r>
        <w:t xml:space="preserve"> слова "нормативных документов" заменить словами ", установленным в соответствии с законодательством Российской Федерации";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58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документов" заменить словами ", установленных в соответствии с законодательством Российской Федерации,";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59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г) в </w:t>
      </w:r>
      <w:hyperlink r:id="rId60" w:history="1">
        <w:r>
          <w:rPr>
            <w:color w:val="0000FF"/>
          </w:rPr>
          <w:t>пункте 4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61" w:history="1">
        <w:r>
          <w:rPr>
            <w:color w:val="0000FF"/>
          </w:rPr>
          <w:t>абзаце первом</w:t>
        </w:r>
      </w:hyperlink>
      <w:r>
        <w:t xml:space="preserve">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62" w:history="1">
        <w:r>
          <w:rPr>
            <w:color w:val="0000FF"/>
          </w:rPr>
          <w:t>абзац второй</w:t>
        </w:r>
      </w:hyperlink>
      <w:r>
        <w:t xml:space="preserve"> после слов "санитарно-карантинный контроль" дополнить словами ", карантинный фитосанитарный контроль";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абзацы третий</w:t>
        </w:r>
      </w:hyperlink>
      <w:r>
        <w:t xml:space="preserve"> - </w:t>
      </w:r>
      <w:hyperlink r:id="rId64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18) в </w:t>
      </w:r>
      <w:hyperlink r:id="rId65" w:history="1">
        <w:r>
          <w:rPr>
            <w:color w:val="0000FF"/>
          </w:rPr>
          <w:t>статье 22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</w:t>
      </w:r>
      <w:hyperlink r:id="rId6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67" w:history="1">
        <w:r>
          <w:rPr>
            <w:color w:val="0000FF"/>
          </w:rPr>
          <w:t>пункте 2</w:t>
        </w:r>
      </w:hyperlink>
      <w:r>
        <w:t xml:space="preserve">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19) в </w:t>
      </w:r>
      <w:hyperlink r:id="rId68" w:history="1">
        <w:r>
          <w:rPr>
            <w:color w:val="0000FF"/>
          </w:rPr>
          <w:t>статье 23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69" w:history="1">
        <w:r>
          <w:rPr>
            <w:color w:val="0000FF"/>
          </w:rPr>
          <w:t>наименовании</w:t>
        </w:r>
      </w:hyperlink>
      <w:r>
        <w:t xml:space="preserve"> слова "по изготовлению и обороту" заменить словами ", связанную с обращением";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70" w:history="1">
        <w:r>
          <w:rPr>
            <w:color w:val="0000FF"/>
          </w:rPr>
          <w:t>пункте 1</w:t>
        </w:r>
      </w:hyperlink>
      <w:r>
        <w:t xml:space="preserve"> слова "изготовлением и оборотом" заменить словом "обращением";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71" w:history="1">
        <w:r>
          <w:rPr>
            <w:color w:val="0000FF"/>
          </w:rPr>
          <w:t>пункте 2</w:t>
        </w:r>
      </w:hyperlink>
      <w:r>
        <w:t xml:space="preserve"> слова "изготовления и 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20) в </w:t>
      </w:r>
      <w:hyperlink r:id="rId72" w:history="1">
        <w:r>
          <w:rPr>
            <w:color w:val="0000FF"/>
          </w:rPr>
          <w:t>статье 24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наименовании</w:t>
        </w:r>
      </w:hyperlink>
      <w:r>
        <w:t xml:space="preserve"> слова "оборота некачественных и" заменить словами "обращения некачественных и (или)";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в </w:t>
      </w:r>
      <w:hyperlink r:id="rId74" w:history="1">
        <w:r>
          <w:rPr>
            <w:color w:val="0000FF"/>
          </w:rPr>
          <w:t>пункте 1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75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(или)", слово "оборота"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76" w:history="1">
        <w:r>
          <w:rPr>
            <w:color w:val="0000FF"/>
          </w:rPr>
          <w:t>абзаце втором</w:t>
        </w:r>
      </w:hyperlink>
      <w:r>
        <w:t xml:space="preserve"> слово "оборота" заменить словом "обращения";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</w:t>
      </w:r>
      <w:hyperlink r:id="rId7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21) в </w:t>
      </w:r>
      <w:hyperlink r:id="rId78" w:history="1">
        <w:r>
          <w:rPr>
            <w:color w:val="0000FF"/>
          </w:rPr>
          <w:t>статье 25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</w:t>
      </w:r>
      <w:hyperlink r:id="rId79" w:history="1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8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в) в </w:t>
      </w:r>
      <w:hyperlink r:id="rId81" w:history="1">
        <w:r>
          <w:rPr>
            <w:color w:val="0000FF"/>
          </w:rPr>
          <w:t>пункте 2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82" w:history="1">
        <w:r>
          <w:rPr>
            <w:color w:val="0000FF"/>
          </w:rPr>
          <w:t>абзаце первом</w:t>
        </w:r>
      </w:hyperlink>
      <w:r>
        <w:t xml:space="preserve"> слова "Некачественные и" заменить словами "Некачественные и (или)";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в </w:t>
      </w:r>
      <w:hyperlink r:id="rId83" w:history="1">
        <w:r>
          <w:rPr>
            <w:color w:val="0000FF"/>
          </w:rPr>
          <w:t>абзаце втором</w:t>
        </w:r>
      </w:hyperlink>
      <w:r>
        <w:t xml:space="preserve"> второе предложение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lastRenderedPageBreak/>
        <w:t xml:space="preserve">г) </w:t>
      </w:r>
      <w:hyperlink r:id="rId8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д) </w:t>
      </w:r>
      <w:hyperlink r:id="rId86" w:history="1">
        <w:r>
          <w:rPr>
            <w:color w:val="0000FF"/>
          </w:rPr>
          <w:t>дополнить</w:t>
        </w:r>
      </w:hyperlink>
      <w:r>
        <w:t xml:space="preserve"> пунктом 3.1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е) </w:t>
      </w:r>
      <w:hyperlink r:id="rId87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ж) в </w:t>
      </w:r>
      <w:hyperlink r:id="rId88" w:history="1">
        <w:r>
          <w:rPr>
            <w:color w:val="0000FF"/>
          </w:rPr>
          <w:t>пункте 5</w:t>
        </w:r>
      </w:hyperlink>
      <w:r>
        <w:t xml:space="preserve"> слова "некачественных и" заменить словами "некачественных и (или)", слово "постановление" заменить словом "предписание";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з) в </w:t>
      </w:r>
      <w:hyperlink r:id="rId89" w:history="1">
        <w:r>
          <w:rPr>
            <w:color w:val="0000FF"/>
          </w:rPr>
          <w:t>пункте 6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4913EA" w:rsidRDefault="004913EA">
      <w:pPr>
        <w:pStyle w:val="ConsPlusNormal"/>
        <w:spacing w:before="220"/>
        <w:ind w:firstLine="540"/>
        <w:jc w:val="both"/>
      </w:pPr>
      <w:hyperlink r:id="rId90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22) </w:t>
      </w:r>
      <w:hyperlink r:id="rId91" w:history="1">
        <w:r>
          <w:rPr>
            <w:color w:val="0000FF"/>
          </w:rPr>
          <w:t>дополнить</w:t>
        </w:r>
      </w:hyperlink>
      <w:r>
        <w:t xml:space="preserve"> главами IV.1 и IV.2 следующего содержания: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"Глава IV.1. Организация питания детей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25.1. Требования к обеспечению качества и безопасности пищевых продуктов для питания детей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25.2. Организация питания детей в образовательных организациях и организациях отдыха детей и их оздоровления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детей.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25.3. Нормирование обеспечения питанием детей в организованных детских коллективах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</w:t>
      </w:r>
      <w:r>
        <w:lastRenderedPageBreak/>
        <w:t>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Глава IV.2. Организация качественного, безопасного и здорового питания отдельных категорий граждан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25.4. Особенности качественного, безопасного и здорового питания пациентов медицинских организаций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23) в </w:t>
      </w:r>
      <w:hyperlink r:id="rId92" w:history="1">
        <w:r>
          <w:rPr>
            <w:color w:val="0000FF"/>
          </w:rPr>
          <w:t>статье 26.1</w:t>
        </w:r>
      </w:hyperlink>
      <w:r>
        <w:t xml:space="preserve"> слово "обороту" заменить словом "обращению";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24) в </w:t>
      </w:r>
      <w:hyperlink r:id="rId93" w:history="1">
        <w:r>
          <w:rPr>
            <w:color w:val="0000FF"/>
          </w:rPr>
          <w:t>статье 29</w:t>
        </w:r>
      </w:hyperlink>
      <w:r>
        <w:t>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а) в </w:t>
      </w:r>
      <w:hyperlink r:id="rId94" w:history="1">
        <w:r>
          <w:rPr>
            <w:color w:val="0000FF"/>
          </w:rPr>
          <w:t>наименовании</w:t>
        </w:r>
      </w:hyperlink>
      <w:r>
        <w:t xml:space="preserve"> слова "и контроля" исключить;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б) </w:t>
      </w:r>
      <w:hyperlink r:id="rId95" w:history="1">
        <w:r>
          <w:rPr>
            <w:color w:val="0000FF"/>
          </w:rPr>
          <w:t>слова</w:t>
        </w:r>
      </w:hyperlink>
      <w:r>
        <w:t xml:space="preserve"> "и контроля" исключить.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2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Внести в </w:t>
      </w:r>
      <w:hyperlink r:id="rId96" w:history="1">
        <w:r>
          <w:rPr>
            <w:color w:val="0000FF"/>
          </w:rPr>
          <w:t>статью 37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4913EA" w:rsidRDefault="004913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913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13EA" w:rsidRDefault="004913E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913EA" w:rsidRDefault="004913EA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7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01.09.2020.</w:t>
            </w:r>
          </w:p>
        </w:tc>
      </w:tr>
    </w:tbl>
    <w:p w:rsidR="004913EA" w:rsidRDefault="004913EA">
      <w:pPr>
        <w:pStyle w:val="ConsPlusNormal"/>
        <w:spacing w:before="280"/>
        <w:ind w:firstLine="540"/>
        <w:jc w:val="both"/>
      </w:pPr>
      <w:bookmarkStart w:id="0" w:name="P265"/>
      <w:bookmarkEnd w:id="0"/>
      <w:r>
        <w:lastRenderedPageBreak/>
        <w:t xml:space="preserve">1) </w:t>
      </w:r>
      <w:hyperlink r:id="rId97" w:history="1">
        <w:r>
          <w:rPr>
            <w:color w:val="0000FF"/>
          </w:rPr>
          <w:t>дополнить</w:t>
        </w:r>
      </w:hyperlink>
      <w:r>
        <w:t xml:space="preserve"> частью 2.1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 xml:space="preserve">2) </w:t>
      </w:r>
      <w:hyperlink r:id="rId98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"5.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Title"/>
        <w:ind w:firstLine="540"/>
        <w:jc w:val="both"/>
        <w:outlineLvl w:val="0"/>
      </w:pPr>
      <w:r>
        <w:t>Статья 3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шестидесяти дней после дня его официального опубликования, за исключением </w:t>
      </w:r>
      <w:hyperlink w:anchor="P265" w:history="1">
        <w:r>
          <w:rPr>
            <w:color w:val="0000FF"/>
          </w:rPr>
          <w:t>пункта 1 статьи 2</w:t>
        </w:r>
      </w:hyperlink>
      <w:r>
        <w:t xml:space="preserve"> настоящего Федерального закона.</w:t>
      </w:r>
    </w:p>
    <w:p w:rsidR="004913EA" w:rsidRDefault="004913EA">
      <w:pPr>
        <w:pStyle w:val="ConsPlusNormal"/>
        <w:spacing w:before="220"/>
        <w:ind w:firstLine="540"/>
        <w:jc w:val="both"/>
      </w:pPr>
      <w:bookmarkStart w:id="1" w:name="P273"/>
      <w:bookmarkEnd w:id="1"/>
      <w:r>
        <w:t xml:space="preserve">2. </w:t>
      </w:r>
      <w:hyperlink w:anchor="P265" w:history="1">
        <w:r>
          <w:rPr>
            <w:color w:val="0000FF"/>
          </w:rPr>
          <w:t>Пункт 1 статьи 2</w:t>
        </w:r>
      </w:hyperlink>
      <w:r>
        <w:t xml:space="preserve"> настоящего Федерального закона вступает в силу с 1 сентября 2020 года.</w:t>
      </w:r>
    </w:p>
    <w:p w:rsidR="004913EA" w:rsidRDefault="004913EA">
      <w:pPr>
        <w:pStyle w:val="ConsPlusNormal"/>
        <w:spacing w:before="220"/>
        <w:ind w:firstLine="540"/>
        <w:jc w:val="both"/>
      </w:pPr>
      <w: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4913EA" w:rsidRDefault="004913EA">
      <w:pPr>
        <w:pStyle w:val="ConsPlusNormal"/>
        <w:ind w:firstLine="540"/>
        <w:jc w:val="both"/>
      </w:pPr>
    </w:p>
    <w:p w:rsidR="004913EA" w:rsidRDefault="004913EA">
      <w:pPr>
        <w:pStyle w:val="ConsPlusNormal"/>
        <w:jc w:val="right"/>
      </w:pPr>
      <w:r>
        <w:t>Президент</w:t>
      </w:r>
    </w:p>
    <w:p w:rsidR="004913EA" w:rsidRDefault="004913EA">
      <w:pPr>
        <w:pStyle w:val="ConsPlusNormal"/>
        <w:jc w:val="right"/>
      </w:pPr>
      <w:r>
        <w:t>Российской Федерации</w:t>
      </w:r>
    </w:p>
    <w:p w:rsidR="004913EA" w:rsidRDefault="004913EA">
      <w:pPr>
        <w:pStyle w:val="ConsPlusNormal"/>
        <w:jc w:val="right"/>
      </w:pPr>
      <w:r>
        <w:t>В.ПУТИН</w:t>
      </w:r>
    </w:p>
    <w:p w:rsidR="004913EA" w:rsidRDefault="004913EA">
      <w:pPr>
        <w:pStyle w:val="ConsPlusNormal"/>
      </w:pPr>
      <w:r>
        <w:t>Москва, Кремль</w:t>
      </w:r>
    </w:p>
    <w:p w:rsidR="004913EA" w:rsidRDefault="004913EA">
      <w:pPr>
        <w:pStyle w:val="ConsPlusNormal"/>
        <w:spacing w:before="220"/>
      </w:pPr>
      <w:r>
        <w:t>1 марта 2020 года</w:t>
      </w:r>
    </w:p>
    <w:p w:rsidR="004913EA" w:rsidRDefault="004913EA">
      <w:pPr>
        <w:pStyle w:val="ConsPlusNormal"/>
        <w:spacing w:before="220"/>
      </w:pPr>
      <w:r>
        <w:t>N 47-ФЗ</w:t>
      </w: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Normal"/>
        <w:jc w:val="both"/>
      </w:pPr>
    </w:p>
    <w:p w:rsidR="004913EA" w:rsidRDefault="00491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37D" w:rsidRDefault="005D137D">
      <w:bookmarkStart w:id="2" w:name="_GoBack"/>
      <w:bookmarkEnd w:id="2"/>
    </w:p>
    <w:sectPr w:rsidR="005D137D" w:rsidSect="0073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A"/>
    <w:rsid w:val="004913EA"/>
    <w:rsid w:val="005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4DA7E-B685-46D3-B1FB-5391BD49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1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13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256215826029A5A04366EB488C0B7CAA6BC1E9A573B2AE2100EB3168280CD19DAB939376E9439C995604C68B1B098E26718F937aCRAO" TargetMode="External"/><Relationship Id="rId21" Type="http://schemas.openxmlformats.org/officeDocument/2006/relationships/hyperlink" Target="consultantplus://offline/ref=2256215826029A5A04366EB488C0B7CAA6BC1E9A573B2AE2100EB3168280CD19DAB93930679F6F9BD93E1539FDFB95E57104F932D49213F9a1R8O" TargetMode="External"/><Relationship Id="rId42" Type="http://schemas.openxmlformats.org/officeDocument/2006/relationships/hyperlink" Target="consultantplus://offline/ref=2256215826029A5A04366EB488C0B7CAA6BC1E9A573B2AE2100EB3168280CD19DAB93936619439C995604C68B1B098E26718F937aCRAO" TargetMode="External"/><Relationship Id="rId47" Type="http://schemas.openxmlformats.org/officeDocument/2006/relationships/hyperlink" Target="consultantplus://offline/ref=2256215826029A5A04366EB488C0B7CAA6BC1E9A573B2AE2100EB3168280CD19DAB93930679F6C9CD83E1539FDFB95E57104F932D49213F9a1R8O" TargetMode="External"/><Relationship Id="rId63" Type="http://schemas.openxmlformats.org/officeDocument/2006/relationships/hyperlink" Target="consultantplus://offline/ref=2256215826029A5A04366EB488C0B7CAA6BC1E9A573B2AE2100EB3168280CD19DAB93935629439C995604C68B1B098E26718F937aCRAO" TargetMode="External"/><Relationship Id="rId68" Type="http://schemas.openxmlformats.org/officeDocument/2006/relationships/hyperlink" Target="consultantplus://offline/ref=2256215826029A5A04366EB488C0B7CAA6BC1E9A573B2AE2100EB3168280CD19DAB93930679F6C90D13E1539FDFB95E57104F932D49213F9a1R8O" TargetMode="External"/><Relationship Id="rId84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89" Type="http://schemas.openxmlformats.org/officeDocument/2006/relationships/hyperlink" Target="consultantplus://offline/ref=2256215826029A5A04366EB488C0B7CAA6BC1E9A573B2AE2100EB3168280CD19DAB93934669439C995604C68B1B098E26718F937aCRAO" TargetMode="External"/><Relationship Id="rId16" Type="http://schemas.openxmlformats.org/officeDocument/2006/relationships/hyperlink" Target="consultantplus://offline/ref=2256215826029A5A04366EB488C0B7CAA6BC1E9A573B2AE2100EB3168280CD19DAB93937679439C995604C68B1B098E26718F937aCRAO" TargetMode="External"/><Relationship Id="rId11" Type="http://schemas.openxmlformats.org/officeDocument/2006/relationships/hyperlink" Target="consultantplus://offline/ref=2256215826029A5A04366EB488C0B7CAA6BC1E9A573B2AE2100EB3168280CD19DAB93930679F6D9BD23E1539FDFB95E57104F932D49213F9a1R8O" TargetMode="External"/><Relationship Id="rId32" Type="http://schemas.openxmlformats.org/officeDocument/2006/relationships/hyperlink" Target="consultantplus://offline/ref=2256215826029A5A04366EB488C0B7CAA6BC1E9A573B2AE2100EB3168280CD19DAB93930679F6C9BD13E1539FDFB95E57104F932D49213F9a1R8O" TargetMode="External"/><Relationship Id="rId37" Type="http://schemas.openxmlformats.org/officeDocument/2006/relationships/hyperlink" Target="consultantplus://offline/ref=2256215826029A5A04366EB488C0B7CAA6BC1E9A573B2AE2100EB3168280CD19DAB93936649439C995604C68B1B098E26718F937aCRAO" TargetMode="External"/><Relationship Id="rId53" Type="http://schemas.openxmlformats.org/officeDocument/2006/relationships/hyperlink" Target="consultantplus://offline/ref=2256215826029A5A04366EB488C0B7CAA6BC1E9A573B2AE2100EB3168280CD19DAB93930679F6C9ED23E1539FDFB95E57104F932D49213F9a1R8O" TargetMode="External"/><Relationship Id="rId58" Type="http://schemas.openxmlformats.org/officeDocument/2006/relationships/hyperlink" Target="consultantplus://offline/ref=2256215826029A5A04366EB488C0B7CAA6BC1E9A573B2AE2100EB3168280CD19DAB93930679F6C9FD13E1539FDFB95E57104F932D49213F9a1R8O" TargetMode="External"/><Relationship Id="rId74" Type="http://schemas.openxmlformats.org/officeDocument/2006/relationships/hyperlink" Target="consultantplus://offline/ref=2256215826029A5A04366EB488C0B7CAA6BC1E9A573B2AE2100EB3168280CD19DAB93930679F6C90D53E1539FDFB95E57104F932D49213F9a1R8O" TargetMode="External"/><Relationship Id="rId79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5" Type="http://schemas.openxmlformats.org/officeDocument/2006/relationships/hyperlink" Target="consultantplus://offline/ref=2256215826029A5A04366EB488C0B7CAA6BC1E9A573B2AE2100EB3168280CD19C8B9613C67977398D62B4368BBaAREO" TargetMode="External"/><Relationship Id="rId90" Type="http://schemas.openxmlformats.org/officeDocument/2006/relationships/hyperlink" Target="consultantplus://offline/ref=2256215826029A5A04366EB488C0B7CAA6BC1E9A573B2AE2100EB3168280CD19DAB93934669439C995604C68B1B098E26718F937aCRAO" TargetMode="External"/><Relationship Id="rId95" Type="http://schemas.openxmlformats.org/officeDocument/2006/relationships/hyperlink" Target="consultantplus://offline/ref=2256215826029A5A04366EB488C0B7CAA6BC1E9A573B2AE2100EB3168280CD19DAB93930679F6F98D73E1539FDFB95E57104F932D49213F9a1R8O" TargetMode="External"/><Relationship Id="rId22" Type="http://schemas.openxmlformats.org/officeDocument/2006/relationships/hyperlink" Target="consultantplus://offline/ref=2256215826029A5A04366EB488C0B7CAA6BC1E9A573B2AE2100EB3168280CD19DAB93939619439C995604C68B1B098E26718F937aCRAO" TargetMode="External"/><Relationship Id="rId27" Type="http://schemas.openxmlformats.org/officeDocument/2006/relationships/hyperlink" Target="consultantplus://offline/ref=2256215826029A5A04366EB488C0B7CAA6BC1E9A573B2AE2100EB3168280CD19DAB93930679F6C9AD03E1539FDFB95E57104F932D49213F9a1R8O" TargetMode="External"/><Relationship Id="rId43" Type="http://schemas.openxmlformats.org/officeDocument/2006/relationships/hyperlink" Target="consultantplus://offline/ref=2256215826029A5A04366EB488C0B7CAA6BC1E9A573B2AE2100EB3168280CD19DAB93930679F6C9CD33E1539FDFB95E57104F932D49213F9a1R8O" TargetMode="External"/><Relationship Id="rId48" Type="http://schemas.openxmlformats.org/officeDocument/2006/relationships/hyperlink" Target="consultantplus://offline/ref=2256215826029A5A04366EB488C0B7CAA6BC1E9A573B2AE2100EB3168280CD19DAB93930679F6C9DD13E1539FDFB95E57104F932D49213F9a1R8O" TargetMode="External"/><Relationship Id="rId64" Type="http://schemas.openxmlformats.org/officeDocument/2006/relationships/hyperlink" Target="consultantplus://offline/ref=2256215826029A5A04366EB488C0B7CAA6BC1E9A573B2AE2100EB3168280CD19DAB93930679F6C9FD73E1539FDFB95E57104F932D49213F9a1R8O" TargetMode="External"/><Relationship Id="rId69" Type="http://schemas.openxmlformats.org/officeDocument/2006/relationships/hyperlink" Target="consultantplus://offline/ref=2256215826029A5A04366EB488C0B7CAA6BC1E9A573B2AE2100EB3168280CD19DAB93930679F6C90D13E1539FDFB95E57104F932D49213F9a1R8O" TargetMode="External"/><Relationship Id="rId80" Type="http://schemas.openxmlformats.org/officeDocument/2006/relationships/hyperlink" Target="consultantplus://offline/ref=2256215826029A5A04366EB488C0B7CAA6BC1E9A573B2AE2100EB3168280CD19DAB93935619439C995604C68B1B098E26718F937aCRAO" TargetMode="External"/><Relationship Id="rId85" Type="http://schemas.openxmlformats.org/officeDocument/2006/relationships/hyperlink" Target="consultantplus://offline/ref=2256215826029A5A04366EB488C0B7CAA6BC1E9A573B2AE2100EB3168280CD19DAB939356F9439C995604C68B1B098E26718F937aCR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56215826029A5A04366EB488C0B7CAA6BC1E9A573B2AE2100EB3168280CD19DAB93930679F6D9CD83E1539FDFB95E57104F932D49213F9a1R8O" TargetMode="External"/><Relationship Id="rId17" Type="http://schemas.openxmlformats.org/officeDocument/2006/relationships/hyperlink" Target="consultantplus://offline/ref=2256215826029A5A04366EB488C0B7CAA6BC1E9A573B2AE2100EB3168280CD19DAB93937659439C995604C68B1B098E26718F937aCRAO" TargetMode="External"/><Relationship Id="rId25" Type="http://schemas.openxmlformats.org/officeDocument/2006/relationships/hyperlink" Target="consultantplus://offline/ref=2256215826029A5A04366EB488C0B7CAA6BC1E9A573B2AE2100EB3168280CD19DAB93930679F6C99D83E1539FDFB95E57104F932D49213F9a1R8O" TargetMode="External"/><Relationship Id="rId33" Type="http://schemas.openxmlformats.org/officeDocument/2006/relationships/hyperlink" Target="consultantplus://offline/ref=2256215826029A5A04366EB488C0B7CAA6BC1E9A573B2AE2100EB3168280CD19DAB93936669439C995604C68B1B098E26718F937aCRAO" TargetMode="External"/><Relationship Id="rId38" Type="http://schemas.openxmlformats.org/officeDocument/2006/relationships/hyperlink" Target="consultantplus://offline/ref=2256215826029A5A04366EB488C0B7CAA6BC1E9A573B2AE2100EB3168280CD19DAB93930679F6C9BD43E1539FDFB95E57104F932D49213F9a1R8O" TargetMode="External"/><Relationship Id="rId46" Type="http://schemas.openxmlformats.org/officeDocument/2006/relationships/hyperlink" Target="consultantplus://offline/ref=2256215826029A5A04366EB488C0B7CAA6BC1E9A573B2AE2100EB3168280CD19DAB93930679F6C9CD63E1539FDFB95E57104F932D49213F9a1R8O" TargetMode="External"/><Relationship Id="rId59" Type="http://schemas.openxmlformats.org/officeDocument/2006/relationships/hyperlink" Target="consultantplus://offline/ref=2256215826029A5A04366EB488C0B7CAA6BC1E9A573B2AE2100EB3168280CD19DAB93939669439C995604C68B1B098E26718F937aCRAO" TargetMode="External"/><Relationship Id="rId67" Type="http://schemas.openxmlformats.org/officeDocument/2006/relationships/hyperlink" Target="consultantplus://offline/ref=2256215826029A5A04366EB488C0B7CAA6BC1E9A573B2AE2100EB3168280CD19DAB93939659439C995604C68B1B098E26718F937aCRAO" TargetMode="External"/><Relationship Id="rId20" Type="http://schemas.openxmlformats.org/officeDocument/2006/relationships/hyperlink" Target="consultantplus://offline/ref=2256215826029A5A04366EB488C0B7CAA6BC1E9A573B2AE2100EB3168280CD19DAB93930679F6F9BD93E1539FDFB95E57104F932D49213F9a1R8O" TargetMode="External"/><Relationship Id="rId41" Type="http://schemas.openxmlformats.org/officeDocument/2006/relationships/hyperlink" Target="consultantplus://offline/ref=2256215826029A5A04366EB488C0B7CAA6BC1E9A573B2AE2100EB3168280CD19DAB93936619439C995604C68B1B098E26718F937aCRAO" TargetMode="External"/><Relationship Id="rId54" Type="http://schemas.openxmlformats.org/officeDocument/2006/relationships/hyperlink" Target="consultantplus://offline/ref=2256215826029A5A04366EB488C0B7CAA6BC1E9A573B2AE2100EB3168280CD19DAB93930679F6C9ED53E1539FDFB95E57104F932D49213F9a1R8O" TargetMode="External"/><Relationship Id="rId62" Type="http://schemas.openxmlformats.org/officeDocument/2006/relationships/hyperlink" Target="consultantplus://offline/ref=2256215826029A5A04366EB488C0B7CAA6BC1E9A573B2AE2100EB3168280CD19DAB93935639439C995604C68B1B098E26718F937aCRAO" TargetMode="External"/><Relationship Id="rId70" Type="http://schemas.openxmlformats.org/officeDocument/2006/relationships/hyperlink" Target="consultantplus://offline/ref=2256215826029A5A04366EB488C0B7CAA6BC1E9A573B2AE2100EB3168280CD19DAB93930679F6C90D03E1539FDFB95E57104F932D49213F9a1R8O" TargetMode="External"/><Relationship Id="rId75" Type="http://schemas.openxmlformats.org/officeDocument/2006/relationships/hyperlink" Target="consultantplus://offline/ref=2256215826029A5A04366EB488C0B7CAA6BC1E9A573B2AE2100EB3168280CD19DAB93930679F6C90D53E1539FDFB95E57104F932D49213F9a1R8O" TargetMode="External"/><Relationship Id="rId83" Type="http://schemas.openxmlformats.org/officeDocument/2006/relationships/hyperlink" Target="consultantplus://offline/ref=2256215826029A5A04366EB488C0B7CAA6BC1E9A573B2AE2100EB3168280CD19DAB93930679F6C91D03E1539FDFB95E57104F932D49213F9a1R8O" TargetMode="External"/><Relationship Id="rId88" Type="http://schemas.openxmlformats.org/officeDocument/2006/relationships/hyperlink" Target="consultantplus://offline/ref=2256215826029A5A04366EB488C0B7CAA6BC1E9A573B2AE2100EB3168280CD19DAB93934679439C995604C68B1B098E26718F937aCRAO" TargetMode="External"/><Relationship Id="rId91" Type="http://schemas.openxmlformats.org/officeDocument/2006/relationships/hyperlink" Target="consultantplus://offline/ref=2256215826029A5A04366EB488C0B7CAA6BC1E9A573B2AE2100EB3168280CD19C8B9613C67977398D62B4368BBaAREO" TargetMode="External"/><Relationship Id="rId96" Type="http://schemas.openxmlformats.org/officeDocument/2006/relationships/hyperlink" Target="consultantplus://offline/ref=2256215826029A5A04366EB488C0B7CAA6BC1994583C2AE2100EB3168280CD19DAB93930679F689DD03E1539FDFB95E57104F932D49213F9a1R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56215826029A5A04366EB488C0B7CAA6BC1E9A573B2AE2100EB3168280CD19DAB93930679F6D98D93E1539FDFB95E57104F932D49213F9a1R8O" TargetMode="External"/><Relationship Id="rId15" Type="http://schemas.openxmlformats.org/officeDocument/2006/relationships/hyperlink" Target="consultantplus://offline/ref=2256215826029A5A04366EB488C0B7CAA6BC1E9A573B2AE2100EB3168280CD19DAB93930679F6F9AD03E1539FDFB95E57104F932D49213F9a1R8O" TargetMode="External"/><Relationship Id="rId23" Type="http://schemas.openxmlformats.org/officeDocument/2006/relationships/hyperlink" Target="consultantplus://offline/ref=2256215826029A5A04366EB488C0B7CAA6BC1E9A573B2AE2100EB3168280CD19DAB93939629439C995604C68B1B098E26718F937aCRAO" TargetMode="External"/><Relationship Id="rId28" Type="http://schemas.openxmlformats.org/officeDocument/2006/relationships/hyperlink" Target="consultantplus://offline/ref=2256215826029A5A04366EB488C0B7CAA6BC1E9A573B2AE2100EB3168280CD19DAB93930679F6C9AD23E1539FDFB95E57104F932D49213F9a1R8O" TargetMode="External"/><Relationship Id="rId36" Type="http://schemas.openxmlformats.org/officeDocument/2006/relationships/hyperlink" Target="consultantplus://offline/ref=2256215826029A5A04366EB488C0B7CAA6BC1E9A573B2AE2100EB3168280CD19DAB93936659439C995604C68B1B098E26718F937aCRAO" TargetMode="External"/><Relationship Id="rId49" Type="http://schemas.openxmlformats.org/officeDocument/2006/relationships/hyperlink" Target="consultantplus://offline/ref=2256215826029A5A04366EB488C0B7CAA6BC1E9A573B2AE2100EB3168280CD19DAB93930679F6C9CD63E1539FDFB95E57104F932D49213F9a1R8O" TargetMode="External"/><Relationship Id="rId57" Type="http://schemas.openxmlformats.org/officeDocument/2006/relationships/hyperlink" Target="consultantplus://offline/ref=2256215826029A5A04366EB488C0B7CAA6BC1E9A573B2AE2100EB3168280CD19DAB93930679F6C9ED83E1539FDFB95E57104F932D49213F9a1R8O" TargetMode="External"/><Relationship Id="rId10" Type="http://schemas.openxmlformats.org/officeDocument/2006/relationships/hyperlink" Target="consultantplus://offline/ref=2256215826029A5A04366EB488C0B7CAA6BC1E9A573B2AE2100EB3168280CD19C8B9613C67977398D62B4368BBaAREO" TargetMode="External"/><Relationship Id="rId31" Type="http://schemas.openxmlformats.org/officeDocument/2006/relationships/hyperlink" Target="consultantplus://offline/ref=2256215826029A5A04366EB488C0B7CAA6BC1E9A573B2AE2100EB3168280CD19DAB93930679F6C9AD73E1539FDFB95E57104F932D49213F9a1R8O" TargetMode="External"/><Relationship Id="rId44" Type="http://schemas.openxmlformats.org/officeDocument/2006/relationships/hyperlink" Target="consultantplus://offline/ref=2256215826029A5A04366EB488C0B7CAA6BC1E9A573B2AE2100EB3168280CD19DAB939366F9439C995604C68B1B098E26718F937aCRAO" TargetMode="External"/><Relationship Id="rId52" Type="http://schemas.openxmlformats.org/officeDocument/2006/relationships/hyperlink" Target="consultantplus://offline/ref=2256215826029A5A04366EB488C0B7CAA6BC1E9A573B2AE2100EB3168280CD19DAB939366E9439C995604C68B1B098E26718F937aCRAO" TargetMode="External"/><Relationship Id="rId60" Type="http://schemas.openxmlformats.org/officeDocument/2006/relationships/hyperlink" Target="consultantplus://offline/ref=2256215826029A5A04366EB488C0B7CAA6BC1E9A573B2AE2100EB3168280CD19DAB93935649439C995604C68B1B098E26718F937aCRAO" TargetMode="External"/><Relationship Id="rId65" Type="http://schemas.openxmlformats.org/officeDocument/2006/relationships/hyperlink" Target="consultantplus://offline/ref=2256215826029A5A04366EB488C0B7CAA6BC1E9A573B2AE2100EB3168280CD19DAB93930679F6C9FD63E1539FDFB95E57104F932D49213F9a1R8O" TargetMode="External"/><Relationship Id="rId73" Type="http://schemas.openxmlformats.org/officeDocument/2006/relationships/hyperlink" Target="consultantplus://offline/ref=2256215826029A5A04366EB488C0B7CAA6BC1E9A573B2AE2100EB3168280CD19DAB93930679F6C90D23E1539FDFB95E57104F932D49213F9a1R8O" TargetMode="External"/><Relationship Id="rId78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81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86" Type="http://schemas.openxmlformats.org/officeDocument/2006/relationships/hyperlink" Target="consultantplus://offline/ref=2256215826029A5A04366EB488C0B7CAA6BC1E9A573B2AE2100EB3168280CD19DAB93930679F6C90D63E1539FDFB95E57104F932D49213F9a1R8O" TargetMode="External"/><Relationship Id="rId94" Type="http://schemas.openxmlformats.org/officeDocument/2006/relationships/hyperlink" Target="consultantplus://offline/ref=2256215826029A5A04366EB488C0B7CAA6BC1E9A573B2AE2100EB3168280CD19DAB93930679F6F98D43E1539FDFB95E57104F932D49213F9a1R8O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56215826029A5A04366EB488C0B7CAA6BC1E9A573B2AE2100EB3168280CD19DAB93930679F6D9BD33E1539FDFB95E57104F932D49213F9a1R8O" TargetMode="External"/><Relationship Id="rId13" Type="http://schemas.openxmlformats.org/officeDocument/2006/relationships/hyperlink" Target="consultantplus://offline/ref=2256215826029A5A04366EB488C0B7CAA6BC1E9A573B2AE2100EB3168280CD19DAB93930679F6D9DD53E1539FDFB95E57104F932D49213F9a1R8O" TargetMode="External"/><Relationship Id="rId18" Type="http://schemas.openxmlformats.org/officeDocument/2006/relationships/hyperlink" Target="consultantplus://offline/ref=2256215826029A5A04366EB488C0B7CAA6BC1E9A573B2AE2100EB3168280CD19DAB93937619439C995604C68B1B098E26718F937aCRAO" TargetMode="External"/><Relationship Id="rId39" Type="http://schemas.openxmlformats.org/officeDocument/2006/relationships/hyperlink" Target="consultantplus://offline/ref=2256215826029A5A04366EB488C0B7CAA6BC1E9A573B2AE2100EB3168280CD19DAB93930679F6C9BD93E1539FDFB95E57104F932D49213F9a1R8O" TargetMode="External"/><Relationship Id="rId34" Type="http://schemas.openxmlformats.org/officeDocument/2006/relationships/hyperlink" Target="consultantplus://offline/ref=2256215826029A5A04366EB488C0B7CAA6BC1E9A573B2AE2100EB3168280CD19DAB93930679F6C9BD33E1539FDFB95E57104F932D49213F9a1R8O" TargetMode="External"/><Relationship Id="rId50" Type="http://schemas.openxmlformats.org/officeDocument/2006/relationships/hyperlink" Target="consultantplus://offline/ref=2256215826029A5A04366EB488C0B7CAA6BC1E9A573B2AE2100EB3168280CD19DAB93930679F6C9DD73E1539FDFB95E57104F932D49213F9a1R8O" TargetMode="External"/><Relationship Id="rId55" Type="http://schemas.openxmlformats.org/officeDocument/2006/relationships/hyperlink" Target="consultantplus://offline/ref=2256215826029A5A04366EB488C0B7CAA6BC1E9A573B2AE2100EB3168280CD19DAB93930679F6C9ED63E1539FDFB95E57104F932D49213F9a1R8O" TargetMode="External"/><Relationship Id="rId76" Type="http://schemas.openxmlformats.org/officeDocument/2006/relationships/hyperlink" Target="consultantplus://offline/ref=2256215826029A5A04366EB488C0B7CAA6BC1E9A573B2AE2100EB3168280CD19DAB93930679F6C90D43E1539FDFB95E57104F932D49213F9a1R8O" TargetMode="External"/><Relationship Id="rId97" Type="http://schemas.openxmlformats.org/officeDocument/2006/relationships/hyperlink" Target="consultantplus://offline/ref=2256215826029A5A04366EB488C0B7CAA6BC1D9656392AE2100EB3168280CD19DAB93930679F689DD03E1539FDFB95E57104F932D49213F9a1R8O" TargetMode="External"/><Relationship Id="rId7" Type="http://schemas.openxmlformats.org/officeDocument/2006/relationships/hyperlink" Target="consultantplus://offline/ref=2256215826029A5A04366EB488C0B7CAA6BC1E9A573B2AE2100EB3168280CD19DAB93930679F6D99D13E1539FDFB95E57104F932D49213F9a1R8O" TargetMode="External"/><Relationship Id="rId71" Type="http://schemas.openxmlformats.org/officeDocument/2006/relationships/hyperlink" Target="consultantplus://offline/ref=2256215826029A5A04366EB488C0B7CAA6BC1E9A573B2AE2100EB3168280CD19DAB93930679F6C90D33E1539FDFB95E57104F932D49213F9a1R8O" TargetMode="External"/><Relationship Id="rId92" Type="http://schemas.openxmlformats.org/officeDocument/2006/relationships/hyperlink" Target="consultantplus://offline/ref=2256215826029A5A04366EB488C0B7CAA6BC1E9A573B2AE2100EB3168280CD19DAB93934659439C995604C68B1B098E26718F937aCRA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256215826029A5A04366EB488C0B7CAA6BC1E9A573B2AE2100EB3168280CD19DAB93930679F6C9AD53E1539FDFB95E57104F932D49213F9a1R8O" TargetMode="External"/><Relationship Id="rId24" Type="http://schemas.openxmlformats.org/officeDocument/2006/relationships/hyperlink" Target="consultantplus://offline/ref=2256215826029A5A04366EB488C0B7CAA6BC1E9A573B2AE2100EB3168280CD19DAB93930679F6F9BD83E1539FDFB95E57104F932D49213F9a1R8O" TargetMode="External"/><Relationship Id="rId40" Type="http://schemas.openxmlformats.org/officeDocument/2006/relationships/hyperlink" Target="consultantplus://offline/ref=2256215826029A5A04366EB488C0B7CAA6BC1E9A573B2AE2100EB3168280CD19DAB93930679F6C9CD13E1539FDFB95E57104F932D49213F9a1R8O" TargetMode="External"/><Relationship Id="rId45" Type="http://schemas.openxmlformats.org/officeDocument/2006/relationships/hyperlink" Target="consultantplus://offline/ref=2256215826029A5A04366EB488C0B7CAA6BC1E9A573B2AE2100EB3168280CD19DAB93930679F6C9CD73E1539FDFB95E57104F932D49213F9a1R8O" TargetMode="External"/><Relationship Id="rId66" Type="http://schemas.openxmlformats.org/officeDocument/2006/relationships/hyperlink" Target="consultantplus://offline/ref=2256215826029A5A04366EB488C0B7CAA6BC1E9A573B2AE2100EB3168280CD19DAB93930679F6C9FD93E1539FDFB95E57104F932D49213F9a1R8O" TargetMode="External"/><Relationship Id="rId87" Type="http://schemas.openxmlformats.org/officeDocument/2006/relationships/hyperlink" Target="consultantplus://offline/ref=2256215826029A5A04366EB488C0B7CAA6BC1E9A573B2AE2100EB3168280CD19DAB93930679F6C91D43E1539FDFB95E57104F932D49213F9a1R8O" TargetMode="External"/><Relationship Id="rId61" Type="http://schemas.openxmlformats.org/officeDocument/2006/relationships/hyperlink" Target="consultantplus://offline/ref=2256215826029A5A04366EB488C0B7CAA6BC1E9A573B2AE2100EB3168280CD19DAB93935649439C995604C68B1B098E26718F937aCRAO" TargetMode="External"/><Relationship Id="rId82" Type="http://schemas.openxmlformats.org/officeDocument/2006/relationships/hyperlink" Target="consultantplus://offline/ref=2256215826029A5A04366EB488C0B7CAA6BC1E9A573B2AE2100EB3168280CD19DAB93930679F6C91D13E1539FDFB95E57104F932D49213F9a1R8O" TargetMode="External"/><Relationship Id="rId19" Type="http://schemas.openxmlformats.org/officeDocument/2006/relationships/hyperlink" Target="consultantplus://offline/ref=2256215826029A5A04366EB488C0B7CAA6BC1E9A573B2AE2100EB3168280CD19DAB93932669439C995604C68B1B098E26718F937aCRAO" TargetMode="External"/><Relationship Id="rId14" Type="http://schemas.openxmlformats.org/officeDocument/2006/relationships/hyperlink" Target="consultantplus://offline/ref=2256215826029A5A04366EB488C0B7CAA6BC1E9A573B2AE2100EB3168280CD19DAB93930679F6D9DD53E1539FDFB95E57104F932D49213F9a1R8O" TargetMode="External"/><Relationship Id="rId30" Type="http://schemas.openxmlformats.org/officeDocument/2006/relationships/hyperlink" Target="consultantplus://offline/ref=2256215826029A5A04366EB488C0B7CAA6BC1E9A573B2AE2100EB3168280CD19DAB93930679F6C9AD73E1539FDFB95E57104F932D49213F9a1R8O" TargetMode="External"/><Relationship Id="rId35" Type="http://schemas.openxmlformats.org/officeDocument/2006/relationships/hyperlink" Target="consultantplus://offline/ref=2256215826029A5A04366EB488C0B7CAA6BC1E9A573B2AE2100EB3168280CD19DAB93936659439C995604C68B1B098E26718F937aCRAO" TargetMode="External"/><Relationship Id="rId56" Type="http://schemas.openxmlformats.org/officeDocument/2006/relationships/hyperlink" Target="consultantplus://offline/ref=2256215826029A5A04366EB488C0B7CAA6BC1E9A573B2AE2100EB3168280CD19DAB93930679F6C9ED93E1539FDFB95E57104F932D49213F9a1R8O" TargetMode="External"/><Relationship Id="rId77" Type="http://schemas.openxmlformats.org/officeDocument/2006/relationships/hyperlink" Target="consultantplus://offline/ref=2256215826029A5A04366EB488C0B7CAA6BC1E9A573B2AE2100EB3168280CD19DAB93930679F6C90D73E1539FDFB95E57104F932D49213F9a1R8O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2256215826029A5A04366EB488C0B7CAA6BC1E9A573B2AE2100EB3168280CD19DAB93930679F6D9BD03E1539FDFB95E57104F932D49213F9a1R8O" TargetMode="External"/><Relationship Id="rId51" Type="http://schemas.openxmlformats.org/officeDocument/2006/relationships/hyperlink" Target="consultantplus://offline/ref=2256215826029A5A04366EB488C0B7CAA6BC1E9A573B2AE2100EB3168280CD19DAB93930679F6C9DD93E1539FDFB95E57104F932D49213F9a1R8O" TargetMode="External"/><Relationship Id="rId72" Type="http://schemas.openxmlformats.org/officeDocument/2006/relationships/hyperlink" Target="consultantplus://offline/ref=2256215826029A5A04366EB488C0B7CAA6BC1E9A573B2AE2100EB3168280CD19DAB93930679F6C90D23E1539FDFB95E57104F932D49213F9a1R8O" TargetMode="External"/><Relationship Id="rId93" Type="http://schemas.openxmlformats.org/officeDocument/2006/relationships/hyperlink" Target="consultantplus://offline/ref=2256215826029A5A04366EB488C0B7CAA6BC1E9A573B2AE2100EB3168280CD19DAB93930679F6F98D43E1539FDFB95E57104F932D49213F9a1R8O" TargetMode="External"/><Relationship Id="rId98" Type="http://schemas.openxmlformats.org/officeDocument/2006/relationships/hyperlink" Target="consultantplus://offline/ref=2256215826029A5A04366EB488C0B7CAA6BC1994583C2AE2100EB3168280CD19DAB93930679F689DD03E1539FDFB95E57104F932D49213F9a1R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7694</Words>
  <Characters>43859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Наталья Александровна</dc:creator>
  <cp:keywords/>
  <dc:description/>
  <cp:lastModifiedBy>Бочарова Наталья Александровна</cp:lastModifiedBy>
  <cp:revision>1</cp:revision>
  <dcterms:created xsi:type="dcterms:W3CDTF">2020-07-08T14:17:00Z</dcterms:created>
  <dcterms:modified xsi:type="dcterms:W3CDTF">2020-07-08T14:17:00Z</dcterms:modified>
</cp:coreProperties>
</file>